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54399" w14:textId="19DAD8A3" w:rsidR="00A36F0E" w:rsidRDefault="00B02CFD">
      <w:r>
        <w:rPr>
          <w:rStyle w:val="Zwaar"/>
        </w:rPr>
        <w:t>Niet elk geweld laat blauwe plekken achter.</w:t>
      </w:r>
      <w:r>
        <w:br/>
        <w:t xml:space="preserve">Vandaag start </w:t>
      </w:r>
      <w:r>
        <w:rPr>
          <w:rFonts w:ascii="Apple Color Emoji" w:hAnsi="Apple Color Emoji" w:cs="Apple Color Emoji"/>
        </w:rPr>
        <w:t>🧡</w:t>
      </w:r>
      <w:r>
        <w:t xml:space="preserve"> Orange </w:t>
      </w:r>
      <w:proofErr w:type="spellStart"/>
      <w:r>
        <w:t>the</w:t>
      </w:r>
      <w:proofErr w:type="spellEnd"/>
      <w:r>
        <w:t xml:space="preserve"> World: de wereldwijde campagne </w:t>
      </w:r>
      <w:r>
        <w:br/>
        <w:t xml:space="preserve">van UN </w:t>
      </w:r>
      <w:proofErr w:type="spellStart"/>
      <w:r>
        <w:t>Women</w:t>
      </w:r>
      <w:proofErr w:type="spellEnd"/>
      <w:r>
        <w:t xml:space="preserve"> tegen geweld tegen vrouwen en meisjes.</w:t>
      </w:r>
      <w:r>
        <w:br/>
      </w:r>
      <w:r>
        <w:br/>
        <w:t>In Nederland leven 200.000 vrouwen onder dwingende controle: een vorm van onzichtbaar geweld die stap voor stap iemands vrijheid, zelfvertrouwen en netwerk afbreekt.</w:t>
      </w:r>
      <w:r>
        <w:br/>
      </w:r>
      <w:r>
        <w:br/>
        <w:t>Door de signalen te kennen, kun je helpen dit geweld te stoppen.</w:t>
      </w:r>
      <w:r>
        <w:br/>
      </w:r>
      <w:r>
        <w:br/>
      </w:r>
      <w:r>
        <w:rPr>
          <w:rFonts w:ascii="Apple Color Emoji" w:hAnsi="Apple Color Emoji" w:cs="Apple Color Emoji"/>
        </w:rPr>
        <w:t>🚩</w:t>
      </w:r>
      <w:r>
        <w:rPr>
          <w:rStyle w:val="Zwaar"/>
        </w:rPr>
        <w:t xml:space="preserve"> Herken jij de signalen?</w:t>
      </w:r>
      <w:r>
        <w:br/>
        <w:t xml:space="preserve">• </w:t>
      </w:r>
      <w:r w:rsidR="00447F96" w:rsidRPr="00447F96">
        <w:t>Onvoldoende rekening houden met verwachtingen en behoeften van de partner</w:t>
      </w:r>
      <w:r>
        <w:br/>
        <w:t>• Chantage of manipulatie</w:t>
      </w:r>
      <w:r>
        <w:br/>
        <w:t>• Steeds willen weten waar de ander is en met wie</w:t>
      </w:r>
      <w:r>
        <w:br/>
        <w:t>• Weghouden bij familie en vrienden</w:t>
      </w:r>
      <w:r>
        <w:br/>
        <w:t>• Niet alleen naar een afspraak mogen gaan</w:t>
      </w:r>
      <w:r>
        <w:br/>
        <w:t>• Jaloers gedrag en beschuldigen</w:t>
      </w:r>
      <w:r>
        <w:br/>
        <w:t xml:space="preserve">• Controleren van </w:t>
      </w:r>
      <w:proofErr w:type="spellStart"/>
      <w:r>
        <w:t>social</w:t>
      </w:r>
      <w:proofErr w:type="spellEnd"/>
      <w:r>
        <w:t xml:space="preserve"> media of fysiek volgen</w:t>
      </w:r>
      <w:r>
        <w:br/>
        <w:t>• Kleineren of vernederen</w:t>
      </w:r>
      <w:r>
        <w:br/>
        <w:t>• Intimidatie, bedreiging of angst aanjagen</w:t>
      </w:r>
      <w:r>
        <w:br/>
        <w:t>• Zelf geen beslissingen mogen nemen</w:t>
      </w:r>
      <w:r>
        <w:br/>
        <w:t>• Iemand laten twijfelen aan haar eigen werkelijkheid</w:t>
      </w:r>
      <w:r>
        <w:br/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Maak jij je zorgen om iemand of herken je signalen? </w:t>
      </w:r>
      <w:r>
        <w:br/>
        <w:t>Check je gevoel. Ook als je twijfelt.</w:t>
      </w:r>
      <w:r>
        <w:br/>
      </w:r>
      <w:r>
        <w:br/>
        <w:t>Bel Veilig Thuis: 0800 2000. (ook anoniem) </w:t>
      </w:r>
      <w:r>
        <w:br/>
        <w:t xml:space="preserve">Of chat via </w:t>
      </w:r>
      <w:hyperlink r:id="rId4" w:tgtFrame="_blank" w:tooltip="http://www.veiligthuis.nl/" w:history="1">
        <w:r>
          <w:rPr>
            <w:rStyle w:val="Hyperlink"/>
          </w:rPr>
          <w:t>www.veiligthuis.nl</w:t>
        </w:r>
      </w:hyperlink>
      <w:r>
        <w:br/>
      </w:r>
      <w:r>
        <w:br/>
        <w:t>Samen kunnen we dwingende controle doorbreken.</w:t>
      </w:r>
      <w:r>
        <w:br/>
      </w:r>
      <w:r>
        <w:br/>
      </w:r>
      <w:r>
        <w:rPr>
          <w:i/>
          <w:iCs/>
        </w:rPr>
        <w:t>#OrangeTheWorld #StopFemicide #DwingendeControle #VeiligThuis</w:t>
      </w:r>
    </w:p>
    <w:sectPr w:rsidR="00A36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FD"/>
    <w:rsid w:val="00447F96"/>
    <w:rsid w:val="006F714E"/>
    <w:rsid w:val="0098773C"/>
    <w:rsid w:val="00A36F0E"/>
    <w:rsid w:val="00B02CFD"/>
    <w:rsid w:val="00E54170"/>
    <w:rsid w:val="00F9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9D2F"/>
  <w15:chartTrackingRefBased/>
  <w15:docId w15:val="{9F3912B6-10A2-FA42-AD1B-F8069D63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2C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02C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02C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2C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02C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02C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02C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02C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02C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2C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02C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02C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2CF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02CF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02CF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02CF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02CF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02CF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02C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02C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02CF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02C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02C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02CF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02CF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02CF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02C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02CF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02CFD"/>
    <w:rPr>
      <w:b/>
      <w:bCs/>
      <w:smallCaps/>
      <w:color w:val="0F4761" w:themeColor="accent1" w:themeShade="BF"/>
      <w:spacing w:val="5"/>
    </w:rPr>
  </w:style>
  <w:style w:type="character" w:styleId="Zwaar">
    <w:name w:val="Strong"/>
    <w:basedOn w:val="Standaardalinea-lettertype"/>
    <w:uiPriority w:val="22"/>
    <w:qFormat/>
    <w:rsid w:val="00B02CFD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B02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eiligthuis.nl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219BD923A91643AC8007FCAC61C587" ma:contentTypeVersion="16" ma:contentTypeDescription="Een nieuw document maken." ma:contentTypeScope="" ma:versionID="e40a19be26a6e884f4ac07351dd53d11">
  <xsd:schema xmlns:xsd="http://www.w3.org/2001/XMLSchema" xmlns:xs="http://www.w3.org/2001/XMLSchema" xmlns:p="http://schemas.microsoft.com/office/2006/metadata/properties" xmlns:ns2="2a95a6da-d500-4fc0-8405-b678401fc4b8" xmlns:ns3="4594deff-20e9-4adf-bd2f-06a7488c51c5" targetNamespace="http://schemas.microsoft.com/office/2006/metadata/properties" ma:root="true" ma:fieldsID="6d24d00f3af46aadb6417b0d45dfd48b" ns2:_="" ns3:_="">
    <xsd:import namespace="2a95a6da-d500-4fc0-8405-b678401fc4b8"/>
    <xsd:import namespace="4594deff-20e9-4adf-bd2f-06a7488c5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5a6da-d500-4fc0-8405-b678401fc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a0b4fc2b-cf0b-434e-b111-13a9ffc571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4deff-20e9-4adf-bd2f-06a7488c51c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ffd786-4a1d-426d-bc54-7f8d7fd275bb}" ma:internalName="TaxCatchAll" ma:showField="CatchAllData" ma:web="4594deff-20e9-4adf-bd2f-06a7488c51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95a6da-d500-4fc0-8405-b678401fc4b8">
      <Terms xmlns="http://schemas.microsoft.com/office/infopath/2007/PartnerControls"/>
    </lcf76f155ced4ddcb4097134ff3c332f>
    <TaxCatchAll xmlns="4594deff-20e9-4adf-bd2f-06a7488c51c5" xsi:nil="true"/>
  </documentManagement>
</p:properties>
</file>

<file path=customXml/itemProps1.xml><?xml version="1.0" encoding="utf-8"?>
<ds:datastoreItem xmlns:ds="http://schemas.openxmlformats.org/officeDocument/2006/customXml" ds:itemID="{C7958BEB-1D24-4653-9633-A97457675EE5}"/>
</file>

<file path=customXml/itemProps2.xml><?xml version="1.0" encoding="utf-8"?>
<ds:datastoreItem xmlns:ds="http://schemas.openxmlformats.org/officeDocument/2006/customXml" ds:itemID="{B0456890-A431-4D74-A0C2-C76F6219F1CA}"/>
</file>

<file path=customXml/itemProps3.xml><?xml version="1.0" encoding="utf-8"?>
<ds:datastoreItem xmlns:ds="http://schemas.openxmlformats.org/officeDocument/2006/customXml" ds:itemID="{19A206D5-EA34-4312-A491-8866FB4C5E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Bakker</dc:creator>
  <cp:keywords/>
  <dc:description/>
  <cp:lastModifiedBy>Koning, S.F. - BD/DCOM/C&amp;R</cp:lastModifiedBy>
  <cp:revision>2</cp:revision>
  <dcterms:created xsi:type="dcterms:W3CDTF">2025-11-13T13:14:00Z</dcterms:created>
  <dcterms:modified xsi:type="dcterms:W3CDTF">2025-11-13T13:14:00Z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0x010100AC219BD923A91643AC8007FCAC61C587</vt:lpwstr>
  </property>
</Properties>
</file>